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70AFF">
        <w:rPr>
          <w:rFonts w:ascii="Times New Roman Bold" w:hAnsi="Times New Roman Bold"/>
          <w:b/>
          <w:caps/>
          <w:sz w:val="32"/>
          <w:szCs w:val="32"/>
        </w:rPr>
        <w:t>NIKOLA DRAŠKOVIĆ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70AFF">
        <w:rPr>
          <w:b/>
          <w:sz w:val="32"/>
          <w:szCs w:val="32"/>
          <w:lang w:val="sl-SI"/>
        </w:rPr>
        <w:t>32</w:t>
      </w:r>
      <w:r w:rsidR="009326A2">
        <w:rPr>
          <w:b/>
          <w:sz w:val="32"/>
          <w:szCs w:val="32"/>
          <w:lang w:val="sl-SI"/>
        </w:rPr>
        <w:t>/</w:t>
      </w:r>
      <w:r w:rsidR="00A70AFF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Komparativna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naliza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modela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optimizacije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investicionog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portfolija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na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primjeru</w:t>
      </w:r>
      <w:proofErr w:type="spellEnd"/>
      <w:r w:rsidR="00A70AFF" w:rsidRPr="00A70AFF">
        <w:rPr>
          <w:b/>
          <w:i/>
          <w:sz w:val="28"/>
          <w:lang w:val="en-GB"/>
        </w:rPr>
        <w:t xml:space="preserve"> </w:t>
      </w:r>
      <w:proofErr w:type="spellStart"/>
      <w:r w:rsidR="00A70AFF" w:rsidRPr="00A70AFF">
        <w:rPr>
          <w:b/>
          <w:i/>
          <w:sz w:val="28"/>
          <w:lang w:val="en-GB"/>
        </w:rPr>
        <w:t>Japana</w:t>
      </w:r>
      <w:proofErr w:type="spellEnd"/>
      <w:r w:rsidR="00A70AFF" w:rsidRPr="00A70AFF">
        <w:rPr>
          <w:b/>
          <w:i/>
          <w:sz w:val="28"/>
          <w:lang w:val="en-GB"/>
        </w:rPr>
        <w:t xml:space="preserve"> i SAD-a</w:t>
      </w:r>
      <w:r w:rsidR="00A70AFF" w:rsidRPr="00A70AFF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0AFF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70AFF">
        <w:rPr>
          <w:b/>
          <w:sz w:val="28"/>
          <w:szCs w:val="28"/>
          <w:lang w:val="sl-SI"/>
        </w:rPr>
        <w:t>Ana Mugoša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0AFF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2024-03-05T12:07:00Z</cp:lastPrinted>
  <dcterms:created xsi:type="dcterms:W3CDTF">2024-10-11T08:23:00Z</dcterms:created>
  <dcterms:modified xsi:type="dcterms:W3CDTF">2024-10-11T08:23:00Z</dcterms:modified>
</cp:coreProperties>
</file>